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6617C2" w14:textId="77777777" w:rsidR="00E6161C" w:rsidRPr="00690BA6" w:rsidRDefault="00E6161C" w:rsidP="00532F2E">
      <w:pPr>
        <w:rPr>
          <w:lang w:val="en-GB"/>
        </w:rPr>
      </w:pPr>
    </w:p>
    <w:p w14:paraId="781459BD" w14:textId="21498D97" w:rsidR="00AE7954" w:rsidRPr="00AE0474" w:rsidRDefault="00F51716" w:rsidP="005E2D25">
      <w:pPr>
        <w:jc w:val="center"/>
        <w:rPr>
          <w:rFonts w:cstheme="majorHAnsi"/>
          <w:b/>
          <w:color w:val="8DB3E2" w:themeColor="text2" w:themeTint="66"/>
          <w:sz w:val="32"/>
          <w:szCs w:val="32"/>
          <w:lang w:val="bg-BG"/>
        </w:rPr>
      </w:pPr>
      <w:r w:rsidRPr="00AE0474">
        <w:rPr>
          <w:rFonts w:cstheme="majorHAnsi"/>
          <w:b/>
          <w:color w:val="8DB3E2" w:themeColor="text2" w:themeTint="66"/>
          <w:sz w:val="32"/>
          <w:szCs w:val="32"/>
          <w:lang w:val="bg-BG"/>
        </w:rPr>
        <w:t>Проект</w:t>
      </w:r>
      <w:r w:rsidR="006D7008" w:rsidRPr="00AE0474">
        <w:rPr>
          <w:rFonts w:cstheme="majorHAnsi"/>
          <w:b/>
          <w:color w:val="8DB3E2" w:themeColor="text2" w:themeTint="66"/>
          <w:sz w:val="32"/>
          <w:szCs w:val="32"/>
          <w:lang w:val="bg-BG"/>
        </w:rPr>
        <w:t xml:space="preserve"> номер</w:t>
      </w:r>
      <w:r w:rsidR="007B4751" w:rsidRPr="00AE0474">
        <w:rPr>
          <w:rFonts w:cstheme="majorHAnsi"/>
          <w:b/>
          <w:color w:val="8DB3E2" w:themeColor="text2" w:themeTint="66"/>
          <w:sz w:val="32"/>
          <w:szCs w:val="32"/>
          <w:lang w:val="bg-BG"/>
        </w:rPr>
        <w:t xml:space="preserve">: </w:t>
      </w:r>
      <w:r w:rsidR="00562BCA" w:rsidRPr="00AE0474">
        <w:rPr>
          <w:rFonts w:cstheme="majorHAnsi"/>
          <w:b/>
          <w:bCs/>
          <w:color w:val="8DB3E2" w:themeColor="text2" w:themeTint="66"/>
          <w:sz w:val="32"/>
          <w:szCs w:val="32"/>
          <w:lang w:val="bg-BG"/>
        </w:rPr>
        <w:t>2023-1-BG01-KA121-VET-000121962</w:t>
      </w:r>
      <w:r w:rsidR="00931933" w:rsidRPr="00AE0474">
        <w:rPr>
          <w:rFonts w:cstheme="majorHAnsi"/>
          <w:b/>
          <w:color w:val="8DB3E2" w:themeColor="text2" w:themeTint="66"/>
          <w:sz w:val="32"/>
          <w:szCs w:val="32"/>
          <w:lang w:val="bg-BG"/>
        </w:rPr>
        <w:t xml:space="preserve">, </w:t>
      </w:r>
    </w:p>
    <w:p w14:paraId="0310AB2D" w14:textId="77777777" w:rsidR="0049220B" w:rsidRPr="000D5595" w:rsidRDefault="0049220B" w:rsidP="0049220B">
      <w:pPr>
        <w:jc w:val="center"/>
        <w:rPr>
          <w:lang w:val="bg-BG"/>
        </w:rPr>
      </w:pPr>
    </w:p>
    <w:p w14:paraId="16EE6968" w14:textId="534E6976" w:rsidR="00AE0474" w:rsidRPr="00AE0474" w:rsidRDefault="0049220B" w:rsidP="00AE0474">
      <w:pPr>
        <w:spacing w:after="120"/>
        <w:jc w:val="center"/>
        <w:rPr>
          <w:b/>
          <w:bCs/>
          <w:color w:val="8DB3E2" w:themeColor="text2" w:themeTint="66"/>
          <w:sz w:val="28"/>
          <w:szCs w:val="28"/>
          <w:lang w:val="bg-BG"/>
        </w:rPr>
      </w:pPr>
      <w:r w:rsidRPr="00AE0474">
        <w:rPr>
          <w:color w:val="8DB3E2" w:themeColor="text2" w:themeTint="66"/>
          <w:sz w:val="28"/>
          <w:szCs w:val="28"/>
          <w:lang w:val="bg-BG"/>
        </w:rPr>
        <w:t>Изпълняван от</w:t>
      </w:r>
    </w:p>
    <w:p w14:paraId="201B3789" w14:textId="53BD0ED2" w:rsidR="00F51716" w:rsidRPr="00AE0474" w:rsidRDefault="00562BCA" w:rsidP="00AE0474">
      <w:pPr>
        <w:spacing w:after="120"/>
        <w:jc w:val="center"/>
        <w:rPr>
          <w:b/>
          <w:color w:val="8DB3E2" w:themeColor="text2" w:themeTint="66"/>
          <w:sz w:val="28"/>
          <w:szCs w:val="28"/>
          <w:lang w:val="bg-BG"/>
        </w:rPr>
      </w:pPr>
      <w:r w:rsidRPr="00AE0474">
        <w:rPr>
          <w:rFonts w:cs="Times New Roman"/>
          <w:b/>
          <w:color w:val="8DB3E2" w:themeColor="text2" w:themeTint="66"/>
          <w:sz w:val="28"/>
          <w:szCs w:val="28"/>
          <w:lang w:val="bg-BG"/>
        </w:rPr>
        <w:t>Професионална гимназия "Марин Попов"</w:t>
      </w:r>
      <w:r w:rsidR="00690BA6" w:rsidRPr="00AE0474">
        <w:rPr>
          <w:rFonts w:cs="Times New Roman"/>
          <w:b/>
          <w:color w:val="8DB3E2" w:themeColor="text2" w:themeTint="66"/>
          <w:sz w:val="28"/>
          <w:szCs w:val="28"/>
          <w:lang w:val="bg-BG"/>
        </w:rPr>
        <w:t xml:space="preserve">, гр. </w:t>
      </w:r>
      <w:r w:rsidRPr="00AE0474">
        <w:rPr>
          <w:rFonts w:cs="Times New Roman"/>
          <w:b/>
          <w:color w:val="8DB3E2" w:themeColor="text2" w:themeTint="66"/>
          <w:sz w:val="28"/>
          <w:szCs w:val="28"/>
          <w:lang w:val="bg-BG"/>
        </w:rPr>
        <w:t>Севлиево</w:t>
      </w:r>
      <w:r w:rsidR="00931933" w:rsidRPr="00AE0474">
        <w:rPr>
          <w:rFonts w:cs="Times New Roman"/>
          <w:b/>
          <w:color w:val="8DB3E2" w:themeColor="text2" w:themeTint="66"/>
          <w:sz w:val="28"/>
          <w:szCs w:val="28"/>
          <w:lang w:val="bg-BG"/>
        </w:rPr>
        <w:t xml:space="preserve">, </w:t>
      </w:r>
      <w:r w:rsidR="000D5595" w:rsidRPr="00AE0474">
        <w:rPr>
          <w:b/>
          <w:color w:val="8DB3E2" w:themeColor="text2" w:themeTint="66"/>
          <w:sz w:val="28"/>
          <w:szCs w:val="28"/>
          <w:lang w:val="bg-BG"/>
        </w:rPr>
        <w:t>съвместно</w:t>
      </w:r>
      <w:r w:rsidRPr="00AE0474">
        <w:rPr>
          <w:b/>
          <w:color w:val="8DB3E2" w:themeColor="text2" w:themeTint="66"/>
          <w:sz w:val="28"/>
          <w:szCs w:val="28"/>
          <w:lang w:val="bg-BG"/>
        </w:rPr>
        <w:t xml:space="preserve"> с</w:t>
      </w:r>
      <w:r w:rsidR="000D5595" w:rsidRPr="00AE0474">
        <w:rPr>
          <w:rFonts w:cstheme="majorHAnsi"/>
          <w:b/>
          <w:color w:val="8DB3E2" w:themeColor="text2" w:themeTint="66"/>
          <w:sz w:val="28"/>
          <w:szCs w:val="28"/>
          <w:lang w:val="bg-BG"/>
        </w:rPr>
        <w:t xml:space="preserve"> </w:t>
      </w:r>
      <w:r w:rsidRPr="00AE0474">
        <w:rPr>
          <w:rFonts w:cstheme="majorHAnsi"/>
          <w:b/>
          <w:color w:val="8DB3E2" w:themeColor="text2" w:themeTint="66"/>
          <w:sz w:val="28"/>
          <w:szCs w:val="28"/>
          <w:lang w:val="bg-BG"/>
        </w:rPr>
        <w:t xml:space="preserve">Mondego Mobilities </w:t>
      </w:r>
      <w:r w:rsidR="00690BA6" w:rsidRPr="00AE0474">
        <w:rPr>
          <w:rFonts w:cstheme="majorHAnsi"/>
          <w:b/>
          <w:color w:val="8DB3E2" w:themeColor="text2" w:themeTint="66"/>
          <w:sz w:val="28"/>
          <w:szCs w:val="28"/>
          <w:lang w:val="bg-BG"/>
        </w:rPr>
        <w:t xml:space="preserve">- </w:t>
      </w:r>
      <w:r w:rsidRPr="00AE0474">
        <w:rPr>
          <w:rFonts w:cstheme="majorHAnsi"/>
          <w:b/>
          <w:color w:val="8DB3E2" w:themeColor="text2" w:themeTint="66"/>
          <w:sz w:val="28"/>
          <w:szCs w:val="28"/>
          <w:lang w:val="bg-BG"/>
        </w:rPr>
        <w:t>Португалия</w:t>
      </w:r>
      <w:bookmarkStart w:id="0" w:name="_GoBack"/>
      <w:bookmarkEnd w:id="0"/>
    </w:p>
    <w:p w14:paraId="4F2E411C" w14:textId="0455AB41" w:rsidR="00BD3A1D" w:rsidRDefault="00BD3A1D" w:rsidP="00BD3A1D">
      <w:pPr>
        <w:rPr>
          <w:lang w:val="bg-BG"/>
        </w:rPr>
      </w:pPr>
      <w:r w:rsidRPr="00BD3A1D">
        <w:rPr>
          <w:lang w:val="bg-BG"/>
        </w:rPr>
        <w:t>Проектът предвижда в дейностите да</w:t>
      </w:r>
      <w:r>
        <w:rPr>
          <w:lang w:val="bg-BG"/>
        </w:rPr>
        <w:t xml:space="preserve"> вземат участие</w:t>
      </w:r>
      <w:r w:rsidR="005E2D25">
        <w:rPr>
          <w:lang w:val="bg-BG"/>
        </w:rPr>
        <w:t xml:space="preserve"> преподаватели по </w:t>
      </w:r>
      <w:r w:rsidR="006D7008">
        <w:rPr>
          <w:lang w:val="bg-BG"/>
        </w:rPr>
        <w:t>професионално направление</w:t>
      </w:r>
      <w:r w:rsidR="00562BCA">
        <w:rPr>
          <w:lang w:val="bg-BG"/>
        </w:rPr>
        <w:t xml:space="preserve"> </w:t>
      </w:r>
      <w:r w:rsidR="006D7008">
        <w:rPr>
          <w:lang w:val="bg-BG"/>
        </w:rPr>
        <w:t xml:space="preserve">- </w:t>
      </w:r>
      <w:r w:rsidR="00562BCA">
        <w:rPr>
          <w:lang w:val="bg-BG"/>
        </w:rPr>
        <w:t>механика и логистика</w:t>
      </w:r>
      <w:r w:rsidR="00532F2E">
        <w:rPr>
          <w:lang w:val="bg-BG"/>
        </w:rPr>
        <w:t>.</w:t>
      </w:r>
      <w:r w:rsidRPr="00BD3A1D">
        <w:rPr>
          <w:lang w:val="bg-BG"/>
        </w:rPr>
        <w:t xml:space="preserve"> </w:t>
      </w:r>
      <w:r w:rsidR="006D7008">
        <w:rPr>
          <w:lang w:val="bg-BG"/>
        </w:rPr>
        <w:t xml:space="preserve"> </w:t>
      </w:r>
    </w:p>
    <w:p w14:paraId="3C84ADCF" w14:textId="77777777" w:rsidR="000D1370" w:rsidRPr="00BD3A1D" w:rsidRDefault="000D1370" w:rsidP="00BD3A1D">
      <w:pPr>
        <w:rPr>
          <w:lang w:val="bg-BG"/>
        </w:rPr>
      </w:pPr>
    </w:p>
    <w:p w14:paraId="490CA17C" w14:textId="0AEFF99F" w:rsidR="00E855B4" w:rsidRPr="00931933" w:rsidRDefault="00562BCA" w:rsidP="00931933">
      <w:pPr>
        <w:spacing w:after="120"/>
        <w:jc w:val="both"/>
        <w:rPr>
          <w:rFonts w:ascii="Times New Roman" w:hAnsi="Times New Roman" w:cs="Times New Roman"/>
          <w:b/>
          <w:lang w:val="bg-BG"/>
        </w:rPr>
      </w:pPr>
      <w:r w:rsidRPr="00562BCA">
        <w:rPr>
          <w:rFonts w:ascii="Times New Roman" w:hAnsi="Times New Roman" w:cs="Times New Roman"/>
          <w:b/>
          <w:lang w:val="bg-BG"/>
        </w:rPr>
        <w:t>Професионална гимназия "Марин Попов"</w:t>
      </w:r>
      <w:r w:rsidR="00690BA6">
        <w:rPr>
          <w:rFonts w:ascii="Times New Roman" w:hAnsi="Times New Roman" w:cs="Times New Roman"/>
          <w:b/>
          <w:lang w:val="bg-BG"/>
        </w:rPr>
        <w:t xml:space="preserve">, гр. </w:t>
      </w:r>
      <w:r>
        <w:rPr>
          <w:rFonts w:ascii="Times New Roman" w:hAnsi="Times New Roman" w:cs="Times New Roman"/>
          <w:b/>
          <w:lang w:val="bg-BG"/>
        </w:rPr>
        <w:t>Севлиево</w:t>
      </w:r>
      <w:r w:rsidR="00931933" w:rsidRPr="008700B3">
        <w:rPr>
          <w:rFonts w:ascii="Times New Roman" w:hAnsi="Times New Roman" w:cs="Times New Roman"/>
          <w:b/>
          <w:lang w:val="bg-BG"/>
        </w:rPr>
        <w:t xml:space="preserve">, </w:t>
      </w:r>
      <w:r w:rsidR="00305000">
        <w:rPr>
          <w:lang w:val="bg-BG"/>
        </w:rPr>
        <w:t xml:space="preserve">изпраща на </w:t>
      </w:r>
      <w:r w:rsidR="005E2D25">
        <w:rPr>
          <w:lang w:val="bg-BG"/>
        </w:rPr>
        <w:t>едноседмично работно посещение, учителска колегия преподаваща специализирани предмети в гимназията</w:t>
      </w:r>
      <w:r w:rsidR="00532F2E">
        <w:rPr>
          <w:lang w:val="bg-BG"/>
        </w:rPr>
        <w:t>.</w:t>
      </w:r>
      <w:r w:rsidR="00532F2E" w:rsidRPr="00532F2E">
        <w:rPr>
          <w:lang w:val="bg-BG"/>
        </w:rPr>
        <w:t xml:space="preserve"> </w:t>
      </w:r>
      <w:r w:rsidR="00532F2E" w:rsidRPr="00BD3A1D">
        <w:rPr>
          <w:lang w:val="bg-BG"/>
        </w:rPr>
        <w:t>Участията са предвидени</w:t>
      </w:r>
      <w:r w:rsidR="005E2D25">
        <w:rPr>
          <w:lang w:val="bg-BG"/>
        </w:rPr>
        <w:t xml:space="preserve"> да направят посещения за обмен на добри практики и да посетят </w:t>
      </w:r>
      <w:r w:rsidR="00931933">
        <w:rPr>
          <w:lang w:val="bg-BG"/>
        </w:rPr>
        <w:t>сходни учебни заведения, да се запознаят с образователната система в приемащата държава.</w:t>
      </w:r>
    </w:p>
    <w:p w14:paraId="55DBE35E" w14:textId="2F121AE0" w:rsidR="00BD3A1D" w:rsidRPr="00BD3A1D" w:rsidRDefault="00305000" w:rsidP="00BD3A1D">
      <w:pPr>
        <w:rPr>
          <w:lang w:val="bg-BG"/>
        </w:rPr>
      </w:pPr>
      <w:r>
        <w:rPr>
          <w:lang w:val="bg-BG"/>
        </w:rPr>
        <w:t xml:space="preserve"> </w:t>
      </w:r>
    </w:p>
    <w:p w14:paraId="6FAE7C7D" w14:textId="15FEDB82" w:rsidR="00BD3A1D" w:rsidRPr="00F81D55" w:rsidRDefault="00BD3A1D" w:rsidP="00BD3A1D">
      <w:pPr>
        <w:rPr>
          <w:b/>
          <w:bCs/>
          <w:u w:val="single"/>
          <w:lang w:val="bg-BG"/>
        </w:rPr>
      </w:pPr>
      <w:r w:rsidRPr="00F81D55">
        <w:rPr>
          <w:b/>
          <w:bCs/>
          <w:u w:val="single"/>
          <w:lang w:val="bg-BG"/>
        </w:rPr>
        <w:t>Участниците в мобилността ще бъдат подбирани с</w:t>
      </w:r>
      <w:r w:rsidR="000D5595" w:rsidRPr="00F81D55">
        <w:rPr>
          <w:b/>
          <w:bCs/>
          <w:u w:val="single"/>
          <w:lang w:val="bg-BG"/>
        </w:rPr>
        <w:t>ъгласно описанието и целите на</w:t>
      </w:r>
      <w:r w:rsidRPr="00F81D55">
        <w:rPr>
          <w:b/>
          <w:bCs/>
          <w:u w:val="single"/>
          <w:lang w:val="bg-BG"/>
        </w:rPr>
        <w:t xml:space="preserve"> проекта </w:t>
      </w:r>
      <w:r w:rsidR="000D5595" w:rsidRPr="00F81D55">
        <w:rPr>
          <w:b/>
          <w:bCs/>
          <w:u w:val="single"/>
          <w:lang w:val="bg-BG"/>
        </w:rPr>
        <w:t>като</w:t>
      </w:r>
      <w:r w:rsidRPr="00F81D55">
        <w:rPr>
          <w:b/>
          <w:bCs/>
          <w:u w:val="single"/>
          <w:lang w:val="bg-BG"/>
        </w:rPr>
        <w:t xml:space="preserve"> относно подборът им </w:t>
      </w:r>
      <w:r w:rsidR="000D5595" w:rsidRPr="00F81D55">
        <w:rPr>
          <w:b/>
          <w:bCs/>
          <w:u w:val="single"/>
          <w:lang w:val="bg-BG"/>
        </w:rPr>
        <w:t xml:space="preserve">е </w:t>
      </w:r>
      <w:r w:rsidRPr="00F81D55">
        <w:rPr>
          <w:b/>
          <w:bCs/>
          <w:u w:val="single"/>
          <w:lang w:val="bg-BG"/>
        </w:rPr>
        <w:t xml:space="preserve">изготвен следният план </w:t>
      </w:r>
      <w:r w:rsidR="000D5595" w:rsidRPr="00F81D55">
        <w:rPr>
          <w:b/>
          <w:bCs/>
          <w:u w:val="single"/>
          <w:lang w:val="bg-BG"/>
        </w:rPr>
        <w:t xml:space="preserve">график </w:t>
      </w:r>
      <w:r w:rsidRPr="00F81D55">
        <w:rPr>
          <w:b/>
          <w:bCs/>
          <w:u w:val="single"/>
          <w:lang w:val="bg-BG"/>
        </w:rPr>
        <w:t>за действие:</w:t>
      </w:r>
    </w:p>
    <w:p w14:paraId="3622B09B" w14:textId="77777777" w:rsidR="00411D7D" w:rsidRPr="00411D7D" w:rsidRDefault="00411D7D" w:rsidP="00BD3A1D">
      <w:pPr>
        <w:rPr>
          <w:b/>
          <w:lang w:val="bg-BG"/>
        </w:rPr>
      </w:pPr>
    </w:p>
    <w:p w14:paraId="6BDE0B0A" w14:textId="3D5B3DAE" w:rsidR="00BD3A1D" w:rsidRPr="006D7008" w:rsidRDefault="00BD3A1D" w:rsidP="000D5595">
      <w:pPr>
        <w:pStyle w:val="ListParagraph"/>
        <w:numPr>
          <w:ilvl w:val="0"/>
          <w:numId w:val="3"/>
        </w:numPr>
        <w:rPr>
          <w:lang w:val="bg-BG"/>
        </w:rPr>
      </w:pPr>
      <w:r w:rsidRPr="006D7008">
        <w:rPr>
          <w:lang w:val="bg-BG"/>
        </w:rPr>
        <w:t>Обявяване на възможностите за мобилност предложени от програмата Еразъм+,</w:t>
      </w:r>
      <w:r w:rsidR="000D5595" w:rsidRPr="006D7008">
        <w:rPr>
          <w:lang w:val="bg-BG"/>
        </w:rPr>
        <w:t xml:space="preserve"> и разписани в проекта</w:t>
      </w:r>
      <w:r w:rsidRPr="006D7008">
        <w:rPr>
          <w:lang w:val="bg-BG"/>
        </w:rPr>
        <w:t xml:space="preserve"> </w:t>
      </w:r>
      <w:r w:rsidR="006D7008" w:rsidRPr="006D7008">
        <w:rPr>
          <w:lang w:val="bg-BG"/>
        </w:rPr>
        <w:t>на</w:t>
      </w:r>
      <w:r w:rsidRPr="006D7008">
        <w:rPr>
          <w:lang w:val="bg-BG"/>
        </w:rPr>
        <w:t xml:space="preserve"> сайт</w:t>
      </w:r>
      <w:r w:rsidR="000D5595" w:rsidRPr="006D7008">
        <w:rPr>
          <w:lang w:val="bg-BG"/>
        </w:rPr>
        <w:t>а на съответното</w:t>
      </w:r>
      <w:r w:rsidRPr="006D7008">
        <w:rPr>
          <w:lang w:val="bg-BG"/>
        </w:rPr>
        <w:t xml:space="preserve"> учебн</w:t>
      </w:r>
      <w:r w:rsidR="000D5595" w:rsidRPr="006D7008">
        <w:rPr>
          <w:lang w:val="bg-BG"/>
        </w:rPr>
        <w:t>о</w:t>
      </w:r>
      <w:r w:rsidRPr="006D7008">
        <w:rPr>
          <w:lang w:val="bg-BG"/>
        </w:rPr>
        <w:t xml:space="preserve"> заведени</w:t>
      </w:r>
      <w:r w:rsidR="000D5595" w:rsidRPr="006D7008">
        <w:rPr>
          <w:lang w:val="bg-BG"/>
        </w:rPr>
        <w:t>е</w:t>
      </w:r>
      <w:r w:rsidRPr="006D7008">
        <w:rPr>
          <w:lang w:val="bg-BG"/>
        </w:rPr>
        <w:t xml:space="preserve"> – До 1</w:t>
      </w:r>
      <w:r w:rsidR="000D5595" w:rsidRPr="006D7008">
        <w:rPr>
          <w:lang w:val="bg-BG"/>
        </w:rPr>
        <w:t>ви</w:t>
      </w:r>
      <w:r w:rsidRPr="006D7008">
        <w:rPr>
          <w:lang w:val="bg-BG"/>
        </w:rPr>
        <w:t xml:space="preserve"> </w:t>
      </w:r>
      <w:r w:rsidR="000F0AB6" w:rsidRPr="006D7008">
        <w:rPr>
          <w:lang w:val="bg-BG"/>
        </w:rPr>
        <w:t>Януари</w:t>
      </w:r>
      <w:r w:rsidR="0049220B" w:rsidRPr="006D7008">
        <w:rPr>
          <w:lang w:val="bg-BG"/>
        </w:rPr>
        <w:t xml:space="preserve"> 20</w:t>
      </w:r>
      <w:r w:rsidR="000D5595" w:rsidRPr="006D7008">
        <w:rPr>
          <w:lang w:val="bg-BG"/>
        </w:rPr>
        <w:t>2</w:t>
      </w:r>
      <w:r w:rsidR="006D7008">
        <w:rPr>
          <w:lang w:val="bg-BG"/>
        </w:rPr>
        <w:t>4</w:t>
      </w:r>
      <w:r w:rsidR="00771517">
        <w:rPr>
          <w:lang w:val="bg-BG"/>
        </w:rPr>
        <w:t>г.</w:t>
      </w:r>
    </w:p>
    <w:p w14:paraId="3F8AC094" w14:textId="49D9303B" w:rsidR="000D5595" w:rsidRPr="006D7008" w:rsidRDefault="00BD3A1D" w:rsidP="00BD3A1D">
      <w:pPr>
        <w:pStyle w:val="ListParagraph"/>
        <w:numPr>
          <w:ilvl w:val="0"/>
          <w:numId w:val="3"/>
        </w:numPr>
        <w:rPr>
          <w:lang w:val="bg-BG"/>
        </w:rPr>
      </w:pPr>
      <w:r w:rsidRPr="006D7008">
        <w:rPr>
          <w:lang w:val="bg-BG"/>
        </w:rPr>
        <w:t>Анонсирането на проекта в</w:t>
      </w:r>
      <w:r w:rsidR="005E2D25" w:rsidRPr="006D7008">
        <w:rPr>
          <w:lang w:val="bg-BG"/>
        </w:rPr>
        <w:t xml:space="preserve"> гимназията и обявяването му чрез средства за вътрешно информиране, информационни канали</w:t>
      </w:r>
      <w:r w:rsidRPr="006D7008">
        <w:rPr>
          <w:lang w:val="bg-BG"/>
        </w:rPr>
        <w:t>, онлайн средства и тн. – До 1</w:t>
      </w:r>
      <w:r w:rsidR="000D5595" w:rsidRPr="006D7008">
        <w:rPr>
          <w:lang w:val="bg-BG"/>
        </w:rPr>
        <w:t>5</w:t>
      </w:r>
      <w:r w:rsidRPr="006D7008">
        <w:rPr>
          <w:lang w:val="bg-BG"/>
        </w:rPr>
        <w:t xml:space="preserve">ти </w:t>
      </w:r>
      <w:r w:rsidR="000F0AB6" w:rsidRPr="006D7008">
        <w:rPr>
          <w:lang w:val="bg-BG"/>
        </w:rPr>
        <w:t xml:space="preserve">Януари </w:t>
      </w:r>
      <w:r w:rsidR="0049220B" w:rsidRPr="006D7008">
        <w:rPr>
          <w:lang w:val="bg-BG"/>
        </w:rPr>
        <w:t>20</w:t>
      </w:r>
      <w:r w:rsidR="000D5595" w:rsidRPr="006D7008">
        <w:rPr>
          <w:lang w:val="bg-BG"/>
        </w:rPr>
        <w:t>2</w:t>
      </w:r>
      <w:r w:rsidR="006D7008">
        <w:rPr>
          <w:lang w:val="bg-BG"/>
        </w:rPr>
        <w:t>4</w:t>
      </w:r>
      <w:r w:rsidR="00771517">
        <w:rPr>
          <w:lang w:val="bg-BG"/>
        </w:rPr>
        <w:t>г.</w:t>
      </w:r>
    </w:p>
    <w:p w14:paraId="07BD7CB8" w14:textId="50FE2C07" w:rsidR="000D5595" w:rsidRPr="006D7008" w:rsidRDefault="00BD3A1D" w:rsidP="00BD3A1D">
      <w:pPr>
        <w:pStyle w:val="ListParagraph"/>
        <w:numPr>
          <w:ilvl w:val="0"/>
          <w:numId w:val="3"/>
        </w:numPr>
        <w:rPr>
          <w:lang w:val="bg-BG"/>
        </w:rPr>
      </w:pPr>
      <w:r w:rsidRPr="006D7008">
        <w:rPr>
          <w:lang w:val="bg-BG"/>
        </w:rPr>
        <w:t xml:space="preserve">Изработване на </w:t>
      </w:r>
      <w:r w:rsidR="000D5595" w:rsidRPr="006D7008">
        <w:rPr>
          <w:lang w:val="bg-BG"/>
        </w:rPr>
        <w:t xml:space="preserve">модел </w:t>
      </w:r>
      <w:r w:rsidRPr="006D7008">
        <w:rPr>
          <w:lang w:val="bg-BG"/>
        </w:rPr>
        <w:t>формуляр</w:t>
      </w:r>
      <w:r w:rsidR="000D5595" w:rsidRPr="006D7008">
        <w:rPr>
          <w:lang w:val="bg-BG"/>
        </w:rPr>
        <w:t>и или заявления</w:t>
      </w:r>
      <w:r w:rsidRPr="006D7008">
        <w:rPr>
          <w:lang w:val="bg-BG"/>
        </w:rPr>
        <w:t xml:space="preserve"> за регистрация на </w:t>
      </w:r>
      <w:r w:rsidR="000D5595" w:rsidRPr="006D7008">
        <w:rPr>
          <w:lang w:val="bg-BG"/>
        </w:rPr>
        <w:t>кандидатите</w:t>
      </w:r>
      <w:r w:rsidRPr="006D7008">
        <w:rPr>
          <w:lang w:val="bg-BG"/>
        </w:rPr>
        <w:t xml:space="preserve"> и обявяване на критериите за подбор, както на сайта на училището, така и по вътрешни комуникационни канали– до </w:t>
      </w:r>
      <w:r w:rsidR="000D5595" w:rsidRPr="006D7008">
        <w:rPr>
          <w:lang w:val="bg-BG"/>
        </w:rPr>
        <w:t>15</w:t>
      </w:r>
      <w:r w:rsidRPr="006D7008">
        <w:rPr>
          <w:lang w:val="bg-BG"/>
        </w:rPr>
        <w:t xml:space="preserve">ти </w:t>
      </w:r>
      <w:r w:rsidR="000F0AB6" w:rsidRPr="006D7008">
        <w:rPr>
          <w:lang w:val="bg-BG"/>
        </w:rPr>
        <w:t>Януари</w:t>
      </w:r>
      <w:r w:rsidR="000D5595" w:rsidRPr="006D7008">
        <w:rPr>
          <w:lang w:val="bg-BG"/>
        </w:rPr>
        <w:t xml:space="preserve"> 202</w:t>
      </w:r>
      <w:r w:rsidR="006D7008">
        <w:rPr>
          <w:lang w:val="bg-BG"/>
        </w:rPr>
        <w:t>4</w:t>
      </w:r>
      <w:r w:rsidR="00771517">
        <w:rPr>
          <w:lang w:val="bg-BG"/>
        </w:rPr>
        <w:t>г.</w:t>
      </w:r>
    </w:p>
    <w:p w14:paraId="39928E66" w14:textId="433DFF89" w:rsidR="000D5595" w:rsidRPr="006D7008" w:rsidRDefault="005E2D25" w:rsidP="00BD3A1D">
      <w:pPr>
        <w:pStyle w:val="ListParagraph"/>
        <w:numPr>
          <w:ilvl w:val="0"/>
          <w:numId w:val="3"/>
        </w:numPr>
        <w:rPr>
          <w:lang w:val="bg-BG"/>
        </w:rPr>
      </w:pPr>
      <w:r w:rsidRPr="006D7008">
        <w:rPr>
          <w:lang w:val="bg-BG"/>
        </w:rPr>
        <w:t xml:space="preserve">Назначаване на комисия за подбор и </w:t>
      </w:r>
      <w:r w:rsidR="006D7008">
        <w:rPr>
          <w:lang w:val="bg-BG"/>
        </w:rPr>
        <w:t>п</w:t>
      </w:r>
      <w:r w:rsidR="00BD3A1D" w:rsidRPr="006D7008">
        <w:rPr>
          <w:lang w:val="bg-BG"/>
        </w:rPr>
        <w:t>роцес на кандидатстване</w:t>
      </w:r>
      <w:r w:rsidRPr="006D7008">
        <w:rPr>
          <w:lang w:val="bg-BG"/>
        </w:rPr>
        <w:t xml:space="preserve"> </w:t>
      </w:r>
      <w:r w:rsidR="00BD3A1D" w:rsidRPr="006D7008">
        <w:rPr>
          <w:lang w:val="bg-BG"/>
        </w:rPr>
        <w:t xml:space="preserve">– </w:t>
      </w:r>
      <w:r w:rsidR="00771517">
        <w:rPr>
          <w:lang w:val="bg-BG"/>
        </w:rPr>
        <w:t xml:space="preserve">до края на Януари </w:t>
      </w:r>
      <w:r w:rsidR="000D5595" w:rsidRPr="006D7008">
        <w:rPr>
          <w:lang w:val="bg-BG"/>
        </w:rPr>
        <w:t>202</w:t>
      </w:r>
      <w:r w:rsidR="006D7008">
        <w:rPr>
          <w:lang w:val="bg-BG"/>
        </w:rPr>
        <w:t>4</w:t>
      </w:r>
      <w:r w:rsidR="000D5595" w:rsidRPr="006D7008">
        <w:rPr>
          <w:lang w:val="bg-BG"/>
        </w:rPr>
        <w:t>г.</w:t>
      </w:r>
    </w:p>
    <w:p w14:paraId="38DDC33E" w14:textId="6F7093F4" w:rsidR="000D5595" w:rsidRPr="006D7008" w:rsidRDefault="00BD3A1D" w:rsidP="00BD3A1D">
      <w:pPr>
        <w:pStyle w:val="ListParagraph"/>
        <w:numPr>
          <w:ilvl w:val="0"/>
          <w:numId w:val="3"/>
        </w:numPr>
        <w:rPr>
          <w:lang w:val="bg-BG"/>
        </w:rPr>
      </w:pPr>
      <w:r w:rsidRPr="006D7008">
        <w:rPr>
          <w:lang w:val="bg-BG"/>
        </w:rPr>
        <w:t>Оценка на регистрациите и процес на селекция от  комиси</w:t>
      </w:r>
      <w:r w:rsidR="005E2D25" w:rsidRPr="006D7008">
        <w:rPr>
          <w:lang w:val="bg-BG"/>
        </w:rPr>
        <w:t>я</w:t>
      </w:r>
      <w:r w:rsidRPr="006D7008">
        <w:rPr>
          <w:lang w:val="bg-BG"/>
        </w:rPr>
        <w:t xml:space="preserve"> специално назначен</w:t>
      </w:r>
      <w:r w:rsidR="005E2D25" w:rsidRPr="006D7008">
        <w:rPr>
          <w:lang w:val="bg-BG"/>
        </w:rPr>
        <w:t>а</w:t>
      </w:r>
      <w:r w:rsidRPr="006D7008">
        <w:rPr>
          <w:lang w:val="bg-BG"/>
        </w:rPr>
        <w:t xml:space="preserve"> за целта звено</w:t>
      </w:r>
      <w:r w:rsidR="00771517">
        <w:rPr>
          <w:lang w:val="bg-BG"/>
        </w:rPr>
        <w:t>- до 10ти Февруари</w:t>
      </w:r>
      <w:r w:rsidR="000D5595" w:rsidRPr="006D7008">
        <w:rPr>
          <w:lang w:val="bg-BG"/>
        </w:rPr>
        <w:t xml:space="preserve"> 202</w:t>
      </w:r>
      <w:r w:rsidR="006D7008">
        <w:rPr>
          <w:lang w:val="bg-BG"/>
        </w:rPr>
        <w:t>4г.</w:t>
      </w:r>
    </w:p>
    <w:p w14:paraId="18F1A0AF" w14:textId="4551B586" w:rsidR="000D5595" w:rsidRPr="006D7008" w:rsidRDefault="00BD3A1D" w:rsidP="00BD3A1D">
      <w:pPr>
        <w:pStyle w:val="ListParagraph"/>
        <w:numPr>
          <w:ilvl w:val="0"/>
          <w:numId w:val="3"/>
        </w:numPr>
        <w:rPr>
          <w:lang w:val="bg-BG"/>
        </w:rPr>
      </w:pPr>
      <w:r w:rsidRPr="006D7008">
        <w:rPr>
          <w:lang w:val="bg-BG"/>
        </w:rPr>
        <w:t>Съобщаване на резултатите от селекцията</w:t>
      </w:r>
      <w:r w:rsidR="005E2D25" w:rsidRPr="006D7008">
        <w:rPr>
          <w:lang w:val="bg-BG"/>
        </w:rPr>
        <w:t xml:space="preserve"> </w:t>
      </w:r>
      <w:r w:rsidR="000D5595" w:rsidRPr="006D7008">
        <w:rPr>
          <w:lang w:val="bg-BG"/>
        </w:rPr>
        <w:t xml:space="preserve">– </w:t>
      </w:r>
      <w:r w:rsidR="00771517">
        <w:rPr>
          <w:lang w:val="bg-BG"/>
        </w:rPr>
        <w:t>10ти Февруари</w:t>
      </w:r>
      <w:r w:rsidR="000D5595" w:rsidRPr="006D7008">
        <w:rPr>
          <w:lang w:val="bg-BG"/>
        </w:rPr>
        <w:t xml:space="preserve"> 202</w:t>
      </w:r>
      <w:r w:rsidR="006D7008">
        <w:rPr>
          <w:lang w:val="bg-BG"/>
        </w:rPr>
        <w:t>4г.</w:t>
      </w:r>
    </w:p>
    <w:p w14:paraId="331C46AD" w14:textId="668BD5EF" w:rsidR="000D5595" w:rsidRPr="006D7008" w:rsidRDefault="000D5595" w:rsidP="00BD3A1D">
      <w:pPr>
        <w:pStyle w:val="ListParagraph"/>
        <w:numPr>
          <w:ilvl w:val="0"/>
          <w:numId w:val="3"/>
        </w:numPr>
        <w:rPr>
          <w:lang w:val="bg-BG"/>
        </w:rPr>
      </w:pPr>
      <w:r w:rsidRPr="006D7008">
        <w:rPr>
          <w:lang w:val="bg-BG"/>
        </w:rPr>
        <w:t>О</w:t>
      </w:r>
      <w:r w:rsidR="00BD3A1D" w:rsidRPr="006D7008">
        <w:rPr>
          <w:lang w:val="bg-BG"/>
        </w:rPr>
        <w:t xml:space="preserve">рганизиране на среща с подбраните кандидати </w:t>
      </w:r>
      <w:r w:rsidR="000F0AB6" w:rsidRPr="006D7008">
        <w:rPr>
          <w:lang w:val="bg-BG"/>
        </w:rPr>
        <w:t xml:space="preserve">до </w:t>
      </w:r>
      <w:r w:rsidR="00BD3A1D" w:rsidRPr="006D7008">
        <w:rPr>
          <w:lang w:val="bg-BG"/>
        </w:rPr>
        <w:t>1</w:t>
      </w:r>
      <w:r w:rsidRPr="006D7008">
        <w:rPr>
          <w:lang w:val="bg-BG"/>
        </w:rPr>
        <w:t>5</w:t>
      </w:r>
      <w:r w:rsidR="00771517">
        <w:rPr>
          <w:lang w:val="bg-BG"/>
        </w:rPr>
        <w:t>ти</w:t>
      </w:r>
      <w:r w:rsidRPr="006D7008">
        <w:rPr>
          <w:lang w:val="bg-BG"/>
        </w:rPr>
        <w:t xml:space="preserve"> </w:t>
      </w:r>
      <w:r w:rsidR="00771517">
        <w:rPr>
          <w:lang w:val="bg-BG"/>
        </w:rPr>
        <w:t>Февруари</w:t>
      </w:r>
      <w:r w:rsidR="00BD3A1D" w:rsidRPr="006D7008">
        <w:rPr>
          <w:lang w:val="bg-BG"/>
        </w:rPr>
        <w:t xml:space="preserve"> </w:t>
      </w:r>
      <w:r w:rsidRPr="006D7008">
        <w:rPr>
          <w:lang w:val="bg-BG"/>
        </w:rPr>
        <w:t>202</w:t>
      </w:r>
      <w:r w:rsidR="006D7008">
        <w:rPr>
          <w:lang w:val="bg-BG"/>
        </w:rPr>
        <w:t>4г.</w:t>
      </w:r>
    </w:p>
    <w:p w14:paraId="5C6A4D5E" w14:textId="77777777" w:rsidR="00771517" w:rsidRDefault="00BD3A1D" w:rsidP="009E5116">
      <w:pPr>
        <w:pStyle w:val="ListParagraph"/>
        <w:numPr>
          <w:ilvl w:val="0"/>
          <w:numId w:val="3"/>
        </w:numPr>
        <w:rPr>
          <w:lang w:val="bg-BG"/>
        </w:rPr>
      </w:pPr>
      <w:r w:rsidRPr="00771517">
        <w:rPr>
          <w:lang w:val="bg-BG"/>
        </w:rPr>
        <w:t>Процес на подготовка (културна, превенция на риска)</w:t>
      </w:r>
      <w:r w:rsidR="0049220B" w:rsidRPr="00771517">
        <w:rPr>
          <w:lang w:val="bg-BG"/>
        </w:rPr>
        <w:t xml:space="preserve">, закупуване на </w:t>
      </w:r>
      <w:r w:rsidR="00771517" w:rsidRPr="00771517">
        <w:rPr>
          <w:lang w:val="bg-BG"/>
        </w:rPr>
        <w:t>б</w:t>
      </w:r>
      <w:r w:rsidR="0049220B" w:rsidRPr="00771517">
        <w:rPr>
          <w:lang w:val="bg-BG"/>
        </w:rPr>
        <w:t>илети, управление на практически аспекти на проекта и т</w:t>
      </w:r>
      <w:r w:rsidR="00771517" w:rsidRPr="00771517">
        <w:rPr>
          <w:lang w:val="bg-BG"/>
        </w:rPr>
        <w:t>.</w:t>
      </w:r>
      <w:r w:rsidR="0049220B" w:rsidRPr="00771517">
        <w:rPr>
          <w:lang w:val="bg-BG"/>
        </w:rPr>
        <w:t>н</w:t>
      </w:r>
      <w:r w:rsidR="00771517" w:rsidRPr="00771517">
        <w:rPr>
          <w:lang w:val="bg-BG"/>
        </w:rPr>
        <w:t>.</w:t>
      </w:r>
      <w:r w:rsidRPr="00771517">
        <w:rPr>
          <w:lang w:val="bg-BG"/>
        </w:rPr>
        <w:t xml:space="preserve"> –</w:t>
      </w:r>
      <w:r w:rsidR="00E6161C" w:rsidRPr="00771517">
        <w:rPr>
          <w:lang w:val="bg-BG"/>
        </w:rPr>
        <w:t xml:space="preserve"> </w:t>
      </w:r>
      <w:r w:rsidR="00771517" w:rsidRPr="00771517">
        <w:rPr>
          <w:lang w:val="bg-BG"/>
        </w:rPr>
        <w:t xml:space="preserve">Февруари - Март 2024г </w:t>
      </w:r>
    </w:p>
    <w:p w14:paraId="0868C912" w14:textId="5F5509EA" w:rsidR="0058011B" w:rsidRPr="00771517" w:rsidRDefault="000D5595" w:rsidP="009E5116">
      <w:pPr>
        <w:pStyle w:val="ListParagraph"/>
        <w:numPr>
          <w:ilvl w:val="0"/>
          <w:numId w:val="3"/>
        </w:numPr>
        <w:rPr>
          <w:lang w:val="bg-BG"/>
        </w:rPr>
      </w:pPr>
      <w:r w:rsidRPr="00771517">
        <w:rPr>
          <w:lang w:val="bg-BG"/>
        </w:rPr>
        <w:t>Административни дейности, изготвяне на документи, билети застраховки и т</w:t>
      </w:r>
      <w:r w:rsidR="00771517" w:rsidRPr="00771517">
        <w:rPr>
          <w:lang w:val="bg-BG"/>
        </w:rPr>
        <w:t>.</w:t>
      </w:r>
      <w:r w:rsidRPr="00771517">
        <w:rPr>
          <w:lang w:val="bg-BG"/>
        </w:rPr>
        <w:t>н</w:t>
      </w:r>
      <w:r w:rsidR="00771517" w:rsidRPr="00771517">
        <w:rPr>
          <w:lang w:val="bg-BG"/>
        </w:rPr>
        <w:t>.</w:t>
      </w:r>
      <w:r w:rsidRPr="00771517">
        <w:rPr>
          <w:lang w:val="bg-BG"/>
        </w:rPr>
        <w:t xml:space="preserve"> – </w:t>
      </w:r>
      <w:r w:rsidR="00771517" w:rsidRPr="00771517">
        <w:rPr>
          <w:lang w:val="bg-BG"/>
        </w:rPr>
        <w:t>Февруари - Март</w:t>
      </w:r>
      <w:r w:rsidRPr="00771517">
        <w:rPr>
          <w:lang w:val="bg-BG"/>
        </w:rPr>
        <w:t xml:space="preserve"> 202</w:t>
      </w:r>
      <w:r w:rsidR="006D7008" w:rsidRPr="00771517">
        <w:rPr>
          <w:lang w:val="bg-BG"/>
        </w:rPr>
        <w:t>4г</w:t>
      </w:r>
    </w:p>
    <w:p w14:paraId="0047BAE1" w14:textId="2F4330C8" w:rsidR="0058011B" w:rsidRPr="00771517" w:rsidRDefault="0049220B" w:rsidP="00BD3A1D">
      <w:pPr>
        <w:pStyle w:val="ListParagraph"/>
        <w:numPr>
          <w:ilvl w:val="0"/>
          <w:numId w:val="3"/>
        </w:numPr>
        <w:rPr>
          <w:b/>
          <w:bCs/>
          <w:lang w:val="bg-BG"/>
        </w:rPr>
      </w:pPr>
      <w:r w:rsidRPr="00771517">
        <w:rPr>
          <w:b/>
          <w:bCs/>
          <w:lang w:val="bg-BG"/>
        </w:rPr>
        <w:t xml:space="preserve">Провеждане на мобилността  </w:t>
      </w:r>
      <w:r w:rsidR="000D5595" w:rsidRPr="00771517">
        <w:rPr>
          <w:b/>
          <w:bCs/>
          <w:lang w:val="bg-BG"/>
        </w:rPr>
        <w:t xml:space="preserve">- </w:t>
      </w:r>
      <w:r w:rsidR="005404D1" w:rsidRPr="005404D1">
        <w:rPr>
          <w:b/>
          <w:bCs/>
          <w:lang w:val="bg-BG"/>
        </w:rPr>
        <w:t>31.03.2024</w:t>
      </w:r>
      <w:r w:rsidR="005404D1">
        <w:rPr>
          <w:b/>
          <w:bCs/>
          <w:lang w:val="bg-BG"/>
        </w:rPr>
        <w:t xml:space="preserve">г. </w:t>
      </w:r>
      <w:r w:rsidR="005404D1" w:rsidRPr="005404D1">
        <w:rPr>
          <w:b/>
          <w:bCs/>
          <w:lang w:val="bg-BG"/>
        </w:rPr>
        <w:t>- 06.04.2024</w:t>
      </w:r>
      <w:r w:rsidR="005404D1">
        <w:rPr>
          <w:b/>
          <w:bCs/>
          <w:lang w:val="bg-BG"/>
        </w:rPr>
        <w:t>г</w:t>
      </w:r>
      <w:r w:rsidR="00771517" w:rsidRPr="00771517">
        <w:rPr>
          <w:b/>
          <w:bCs/>
          <w:lang w:val="bg-BG"/>
        </w:rPr>
        <w:t>.</w:t>
      </w:r>
    </w:p>
    <w:p w14:paraId="5AED8608" w14:textId="1E96A49B" w:rsidR="00BD3A1D" w:rsidRPr="006D7008" w:rsidRDefault="0049220B" w:rsidP="00BD3A1D">
      <w:pPr>
        <w:pStyle w:val="ListParagraph"/>
        <w:numPr>
          <w:ilvl w:val="0"/>
          <w:numId w:val="3"/>
        </w:numPr>
        <w:rPr>
          <w:lang w:val="bg-BG"/>
        </w:rPr>
      </w:pPr>
      <w:r w:rsidRPr="006D7008">
        <w:rPr>
          <w:lang w:val="bg-BG"/>
        </w:rPr>
        <w:lastRenderedPageBreak/>
        <w:t>Р</w:t>
      </w:r>
      <w:r w:rsidR="00BD3A1D" w:rsidRPr="006D7008">
        <w:rPr>
          <w:lang w:val="bg-BG"/>
        </w:rPr>
        <w:t>азпространение на постиженията</w:t>
      </w:r>
      <w:r w:rsidRPr="006D7008">
        <w:rPr>
          <w:lang w:val="bg-BG"/>
        </w:rPr>
        <w:t xml:space="preserve"> и резултатите от проекта – Април – </w:t>
      </w:r>
      <w:r w:rsidR="00771517">
        <w:rPr>
          <w:lang w:val="bg-BG"/>
        </w:rPr>
        <w:t>Май</w:t>
      </w:r>
      <w:r w:rsidRPr="006D7008">
        <w:rPr>
          <w:lang w:val="bg-BG"/>
        </w:rPr>
        <w:t xml:space="preserve"> 20</w:t>
      </w:r>
      <w:r w:rsidR="000F0AB6" w:rsidRPr="006D7008">
        <w:rPr>
          <w:lang w:val="bg-BG"/>
        </w:rPr>
        <w:t>2</w:t>
      </w:r>
      <w:r w:rsidR="006D7008">
        <w:rPr>
          <w:lang w:val="bg-BG"/>
        </w:rPr>
        <w:t>4г.</w:t>
      </w:r>
    </w:p>
    <w:p w14:paraId="653BC0D0" w14:textId="77777777" w:rsidR="00BD3A1D" w:rsidRPr="00BD3A1D" w:rsidRDefault="00BD3A1D" w:rsidP="00BD3A1D">
      <w:pPr>
        <w:rPr>
          <w:lang w:val="bg-BG"/>
        </w:rPr>
      </w:pPr>
    </w:p>
    <w:p w14:paraId="4060D895" w14:textId="557972BD" w:rsidR="00BD3A1D" w:rsidRPr="0049220B" w:rsidRDefault="00BD3A1D" w:rsidP="00BD3A1D">
      <w:pPr>
        <w:rPr>
          <w:b/>
          <w:u w:val="single"/>
          <w:lang w:val="bg-BG"/>
        </w:rPr>
      </w:pPr>
      <w:r w:rsidRPr="0049220B">
        <w:rPr>
          <w:b/>
          <w:u w:val="single"/>
          <w:lang w:val="bg-BG"/>
        </w:rPr>
        <w:t xml:space="preserve">Процедура за подбор </w:t>
      </w:r>
      <w:r w:rsidR="0058011B">
        <w:rPr>
          <w:b/>
          <w:u w:val="single"/>
          <w:lang w:val="bg-BG"/>
        </w:rPr>
        <w:t>на</w:t>
      </w:r>
      <w:r w:rsidRPr="0049220B">
        <w:rPr>
          <w:b/>
          <w:u w:val="single"/>
          <w:lang w:val="bg-BG"/>
        </w:rPr>
        <w:t xml:space="preserve"> уч</w:t>
      </w:r>
      <w:r w:rsidR="00931933">
        <w:rPr>
          <w:b/>
          <w:u w:val="single"/>
          <w:lang w:val="bg-BG"/>
        </w:rPr>
        <w:t>ители</w:t>
      </w:r>
      <w:r w:rsidR="0058011B">
        <w:rPr>
          <w:b/>
          <w:u w:val="single"/>
          <w:lang w:val="bg-BG"/>
        </w:rPr>
        <w:t xml:space="preserve"> – участници в мобилността</w:t>
      </w:r>
      <w:r w:rsidRPr="0049220B">
        <w:rPr>
          <w:b/>
          <w:u w:val="single"/>
          <w:lang w:val="bg-BG"/>
        </w:rPr>
        <w:t xml:space="preserve"> :</w:t>
      </w:r>
    </w:p>
    <w:p w14:paraId="5E61B0FB" w14:textId="77777777" w:rsidR="00BD3A1D" w:rsidRPr="00BD3A1D" w:rsidRDefault="00BD3A1D" w:rsidP="00BD3A1D">
      <w:pPr>
        <w:rPr>
          <w:lang w:val="bg-BG"/>
        </w:rPr>
      </w:pPr>
    </w:p>
    <w:p w14:paraId="7C98CAB7" w14:textId="7DB3E5E0" w:rsidR="007A487B" w:rsidRDefault="007A487B" w:rsidP="007A487B">
      <w:pPr>
        <w:rPr>
          <w:lang w:val="bg-BG"/>
        </w:rPr>
      </w:pPr>
      <w:r w:rsidRPr="00BD3A1D">
        <w:rPr>
          <w:lang w:val="bg-BG"/>
        </w:rPr>
        <w:t xml:space="preserve">Кандидатите </w:t>
      </w:r>
      <w:r>
        <w:rPr>
          <w:lang w:val="bg-BG"/>
        </w:rPr>
        <w:t xml:space="preserve">ще </w:t>
      </w:r>
      <w:r w:rsidRPr="00BD3A1D">
        <w:rPr>
          <w:lang w:val="bg-BG"/>
        </w:rPr>
        <w:t xml:space="preserve">са учители </w:t>
      </w:r>
      <w:r w:rsidR="00931933">
        <w:rPr>
          <w:lang w:val="bg-BG"/>
        </w:rPr>
        <w:t xml:space="preserve">по </w:t>
      </w:r>
      <w:r w:rsidR="00031A9B">
        <w:rPr>
          <w:lang w:val="bg-BG"/>
        </w:rPr>
        <w:t>професионалното направление на училището,</w:t>
      </w:r>
      <w:r w:rsidR="00931933">
        <w:rPr>
          <w:lang w:val="bg-BG"/>
        </w:rPr>
        <w:t xml:space="preserve"> </w:t>
      </w:r>
      <w:r>
        <w:rPr>
          <w:lang w:val="bg-BG"/>
        </w:rPr>
        <w:t>преподаващи в гимназията</w:t>
      </w:r>
      <w:r w:rsidRPr="00BD3A1D">
        <w:rPr>
          <w:lang w:val="bg-BG"/>
        </w:rPr>
        <w:t>. Налиц</w:t>
      </w:r>
      <w:r>
        <w:rPr>
          <w:lang w:val="bg-BG"/>
        </w:rPr>
        <w:t>е ще</w:t>
      </w:r>
      <w:r w:rsidRPr="00BD3A1D">
        <w:rPr>
          <w:lang w:val="bg-BG"/>
        </w:rPr>
        <w:t xml:space="preserve"> е потребност</w:t>
      </w:r>
      <w:r>
        <w:rPr>
          <w:lang w:val="bg-BG"/>
        </w:rPr>
        <w:t>та им</w:t>
      </w:r>
      <w:r w:rsidRPr="00BD3A1D">
        <w:rPr>
          <w:lang w:val="bg-BG"/>
        </w:rPr>
        <w:t xml:space="preserve"> от обучение в чужбина с цел проучване и усвояване на специфични практики, прилагани в чуждестранна система за</w:t>
      </w:r>
      <w:r w:rsidR="00931933">
        <w:rPr>
          <w:lang w:val="bg-BG"/>
        </w:rPr>
        <w:t xml:space="preserve"> обучение</w:t>
      </w:r>
      <w:r w:rsidRPr="00BD3A1D">
        <w:rPr>
          <w:lang w:val="bg-BG"/>
        </w:rPr>
        <w:t xml:space="preserve">. Проектът </w:t>
      </w:r>
      <w:r>
        <w:rPr>
          <w:lang w:val="bg-BG"/>
        </w:rPr>
        <w:t xml:space="preserve">ще </w:t>
      </w:r>
      <w:r w:rsidRPr="00BD3A1D">
        <w:rPr>
          <w:lang w:val="bg-BG"/>
        </w:rPr>
        <w:t xml:space="preserve">отговаря </w:t>
      </w:r>
      <w:r>
        <w:rPr>
          <w:lang w:val="bg-BG"/>
        </w:rPr>
        <w:t xml:space="preserve">изцяло </w:t>
      </w:r>
      <w:r w:rsidRPr="00BD3A1D">
        <w:rPr>
          <w:lang w:val="bg-BG"/>
        </w:rPr>
        <w:t>на нуждите на</w:t>
      </w:r>
      <w:r w:rsidR="00931933">
        <w:rPr>
          <w:lang w:val="bg-BG"/>
        </w:rPr>
        <w:t xml:space="preserve"> </w:t>
      </w:r>
      <w:r w:rsidRPr="00031A9B">
        <w:rPr>
          <w:lang w:val="bg-BG"/>
        </w:rPr>
        <w:t>бенефициентите за повишаване на компетенциите в областта на иновативни подходи в обучението</w:t>
      </w:r>
      <w:r w:rsidR="00347F6B" w:rsidRPr="00031A9B">
        <w:rPr>
          <w:lang w:val="bg-BG"/>
        </w:rPr>
        <w:t xml:space="preserve"> по </w:t>
      </w:r>
      <w:r w:rsidR="00031A9B" w:rsidRPr="00031A9B">
        <w:rPr>
          <w:lang w:val="bg-BG"/>
        </w:rPr>
        <w:t>химични и биотехнологии</w:t>
      </w:r>
      <w:r w:rsidRPr="00031A9B">
        <w:rPr>
          <w:lang w:val="bg-BG"/>
        </w:rPr>
        <w:t>, за усвояване на нови методики за работа, дидактически инструменти в образователни организации, добри практики в обучение</w:t>
      </w:r>
      <w:r w:rsidR="00931933" w:rsidRPr="00031A9B">
        <w:rPr>
          <w:lang w:val="bg-BG"/>
        </w:rPr>
        <w:t>то</w:t>
      </w:r>
      <w:r w:rsidRPr="00031A9B">
        <w:rPr>
          <w:lang w:val="bg-BG"/>
        </w:rPr>
        <w:t>, партньорство и създаване на интерес към обучение</w:t>
      </w:r>
      <w:r w:rsidR="00931933" w:rsidRPr="00031A9B">
        <w:rPr>
          <w:lang w:val="bg-BG"/>
        </w:rPr>
        <w:t>то,</w:t>
      </w:r>
      <w:r w:rsidRPr="00031A9B">
        <w:rPr>
          <w:lang w:val="bg-BG"/>
        </w:rPr>
        <w:t xml:space="preserve"> повишаване привлекателността на предлаганите професии.</w:t>
      </w:r>
      <w:r w:rsidR="00347F6B">
        <w:rPr>
          <w:lang w:val="bg-BG"/>
        </w:rPr>
        <w:t xml:space="preserve"> </w:t>
      </w:r>
    </w:p>
    <w:p w14:paraId="4E3F152F" w14:textId="77777777" w:rsidR="007A487B" w:rsidRDefault="007A487B" w:rsidP="007A487B">
      <w:pPr>
        <w:rPr>
          <w:lang w:val="bg-BG"/>
        </w:rPr>
      </w:pPr>
    </w:p>
    <w:p w14:paraId="093E1116" w14:textId="144B9DA8" w:rsidR="007A487B" w:rsidRDefault="007A487B" w:rsidP="007A487B">
      <w:pPr>
        <w:rPr>
          <w:lang w:val="bg-BG"/>
        </w:rPr>
      </w:pPr>
      <w:r>
        <w:rPr>
          <w:lang w:val="bg-BG"/>
        </w:rPr>
        <w:t>Кандидатите следва да и</w:t>
      </w:r>
      <w:r w:rsidRPr="00BD3A1D">
        <w:rPr>
          <w:lang w:val="bg-BG"/>
        </w:rPr>
        <w:t>ма потребност от повишаване на професионалните</w:t>
      </w:r>
      <w:r>
        <w:rPr>
          <w:lang w:val="bg-BG"/>
        </w:rPr>
        <w:t xml:space="preserve"> си</w:t>
      </w:r>
      <w:r w:rsidRPr="00BD3A1D">
        <w:rPr>
          <w:lang w:val="bg-BG"/>
        </w:rPr>
        <w:t xml:space="preserve">, чуждоезикови и личностни компетенции. Ползвателите </w:t>
      </w:r>
      <w:r>
        <w:rPr>
          <w:lang w:val="bg-BG"/>
        </w:rPr>
        <w:t xml:space="preserve">ще </w:t>
      </w:r>
      <w:r w:rsidRPr="00BD3A1D">
        <w:rPr>
          <w:lang w:val="bg-BG"/>
        </w:rPr>
        <w:t xml:space="preserve">констатират необходимост от развитие на сътрудничество с международни партньори, което ще доведе до осъществяване на съвместни дейности и проекти и обмен на информация и кадри в сферата на </w:t>
      </w:r>
      <w:r w:rsidR="00931933">
        <w:rPr>
          <w:lang w:val="bg-BG"/>
        </w:rPr>
        <w:t>основното и средното</w:t>
      </w:r>
      <w:r w:rsidRPr="00BD3A1D">
        <w:rPr>
          <w:lang w:val="bg-BG"/>
        </w:rPr>
        <w:t xml:space="preserve"> образование на европейско ниво.</w:t>
      </w:r>
    </w:p>
    <w:p w14:paraId="40E64A7B" w14:textId="77777777" w:rsidR="007A487B" w:rsidRPr="00771517" w:rsidRDefault="007A487B" w:rsidP="007A487B">
      <w:pPr>
        <w:rPr>
          <w:b/>
          <w:bCs/>
          <w:u w:val="single"/>
          <w:lang w:val="bg-BG"/>
        </w:rPr>
      </w:pPr>
    </w:p>
    <w:p w14:paraId="2D222221" w14:textId="60D06473" w:rsidR="007A487B" w:rsidRPr="00771517" w:rsidRDefault="007A487B" w:rsidP="007A487B">
      <w:pPr>
        <w:rPr>
          <w:b/>
          <w:bCs/>
          <w:u w:val="single"/>
          <w:lang w:val="bg-BG"/>
        </w:rPr>
      </w:pPr>
      <w:r w:rsidRPr="00771517">
        <w:rPr>
          <w:b/>
          <w:bCs/>
          <w:u w:val="single"/>
          <w:lang w:val="bg-BG"/>
        </w:rPr>
        <w:t>Учителите, които ще вземат участие в предвидената мобилност имат доказани професионални и личностни качества</w:t>
      </w:r>
      <w:r w:rsidR="00031A9B" w:rsidRPr="00771517">
        <w:rPr>
          <w:b/>
          <w:bCs/>
          <w:u w:val="single"/>
          <w:lang w:val="bg-BG"/>
        </w:rPr>
        <w:t>:</w:t>
      </w:r>
    </w:p>
    <w:p w14:paraId="11841B1E" w14:textId="77777777" w:rsidR="007A487B" w:rsidRPr="00BD3A1D" w:rsidRDefault="007A487B" w:rsidP="007A487B">
      <w:pPr>
        <w:rPr>
          <w:lang w:val="bg-BG"/>
        </w:rPr>
      </w:pPr>
      <w:r w:rsidRPr="00BD3A1D">
        <w:rPr>
          <w:lang w:val="bg-BG"/>
        </w:rPr>
        <w:t>- Владеене на чужд език (</w:t>
      </w:r>
      <w:r>
        <w:rPr>
          <w:lang w:val="bg-BG"/>
        </w:rPr>
        <w:t>желателно</w:t>
      </w:r>
      <w:r w:rsidRPr="00BD3A1D">
        <w:rPr>
          <w:lang w:val="bg-BG"/>
        </w:rPr>
        <w:t>)</w:t>
      </w:r>
    </w:p>
    <w:p w14:paraId="1410FA2F" w14:textId="77777777" w:rsidR="007A487B" w:rsidRPr="00BD3A1D" w:rsidRDefault="007A487B" w:rsidP="007A487B">
      <w:pPr>
        <w:rPr>
          <w:lang w:val="bg-BG"/>
        </w:rPr>
      </w:pPr>
      <w:r w:rsidRPr="00BD3A1D">
        <w:rPr>
          <w:lang w:val="bg-BG"/>
        </w:rPr>
        <w:t>- Умения за работа в екип</w:t>
      </w:r>
    </w:p>
    <w:p w14:paraId="6A5A9DF6" w14:textId="77777777" w:rsidR="007A487B" w:rsidRPr="00BD3A1D" w:rsidRDefault="007A487B" w:rsidP="007A487B">
      <w:pPr>
        <w:rPr>
          <w:lang w:val="bg-BG"/>
        </w:rPr>
      </w:pPr>
      <w:r w:rsidRPr="00BD3A1D">
        <w:rPr>
          <w:lang w:val="bg-BG"/>
        </w:rPr>
        <w:t>- Доказан стремеж към самоусъвършенстване и повишаване на квалификация</w:t>
      </w:r>
    </w:p>
    <w:p w14:paraId="316ACBBF" w14:textId="77777777" w:rsidR="007A487B" w:rsidRPr="00BD3A1D" w:rsidRDefault="007A487B" w:rsidP="007A487B">
      <w:pPr>
        <w:rPr>
          <w:lang w:val="bg-BG"/>
        </w:rPr>
      </w:pPr>
      <w:r w:rsidRPr="00BD3A1D">
        <w:rPr>
          <w:lang w:val="bg-BG"/>
        </w:rPr>
        <w:t>- Участие в реализиране на проекти на национално ниво</w:t>
      </w:r>
    </w:p>
    <w:p w14:paraId="69172F02" w14:textId="33EBF75F" w:rsidR="007A487B" w:rsidRPr="00BD3A1D" w:rsidRDefault="007A487B" w:rsidP="007A487B">
      <w:pPr>
        <w:rPr>
          <w:lang w:val="bg-BG"/>
        </w:rPr>
      </w:pPr>
      <w:r w:rsidRPr="00BD3A1D">
        <w:rPr>
          <w:lang w:val="bg-BG"/>
        </w:rPr>
        <w:t>- Мотивация за прилагане на иновативни методи и практики на обучение</w:t>
      </w:r>
      <w:r>
        <w:rPr>
          <w:lang w:val="bg-BG"/>
        </w:rPr>
        <w:t xml:space="preserve"> при работата си</w:t>
      </w:r>
    </w:p>
    <w:p w14:paraId="39734AA6" w14:textId="77777777" w:rsidR="007A487B" w:rsidRPr="00BD3A1D" w:rsidRDefault="007A487B" w:rsidP="007A487B">
      <w:pPr>
        <w:rPr>
          <w:lang w:val="bg-BG"/>
        </w:rPr>
      </w:pPr>
      <w:r w:rsidRPr="00BD3A1D">
        <w:rPr>
          <w:lang w:val="bg-BG"/>
        </w:rPr>
        <w:t>- Участие в областни и национални конкурси, конференции и семинари</w:t>
      </w:r>
      <w:r>
        <w:rPr>
          <w:lang w:val="bg-BG"/>
        </w:rPr>
        <w:t xml:space="preserve"> (желателно)</w:t>
      </w:r>
    </w:p>
    <w:p w14:paraId="65A4D0E9" w14:textId="77777777" w:rsidR="00BD3A1D" w:rsidRPr="00BD3A1D" w:rsidRDefault="00BD3A1D" w:rsidP="00BD3A1D">
      <w:pPr>
        <w:rPr>
          <w:lang w:val="bg-BG"/>
        </w:rPr>
      </w:pPr>
    </w:p>
    <w:p w14:paraId="1B815810" w14:textId="41EBEFB8" w:rsidR="00031A9B" w:rsidRDefault="00411D7D" w:rsidP="00BD3A1D">
      <w:pPr>
        <w:rPr>
          <w:lang w:val="bg-BG"/>
        </w:rPr>
      </w:pPr>
      <w:r>
        <w:rPr>
          <w:lang w:val="bg-BG"/>
        </w:rPr>
        <w:t>Училището поема ангажимент да не проявява</w:t>
      </w:r>
      <w:r w:rsidR="00BD3A1D" w:rsidRPr="00BD3A1D">
        <w:rPr>
          <w:lang w:val="bg-BG"/>
        </w:rPr>
        <w:t xml:space="preserve"> дискриминация по отношение на селекцията на ползватели и всички кандидадти ще бъдат избрани по критериите за селекция описани по-горе. </w:t>
      </w:r>
    </w:p>
    <w:p w14:paraId="6DDE1DE3" w14:textId="77777777" w:rsidR="00031A9B" w:rsidRDefault="00031A9B" w:rsidP="00BD3A1D">
      <w:pPr>
        <w:rPr>
          <w:lang w:val="bg-BG"/>
        </w:rPr>
      </w:pPr>
    </w:p>
    <w:p w14:paraId="4466A888" w14:textId="1CD09091" w:rsidR="00E6161C" w:rsidRPr="00771517" w:rsidRDefault="00031A9B" w:rsidP="00031A9B">
      <w:pPr>
        <w:rPr>
          <w:bCs/>
          <w:lang w:val="bg-BG"/>
        </w:rPr>
      </w:pPr>
      <w:r w:rsidRPr="00031A9B">
        <w:rPr>
          <w:bCs/>
          <w:lang w:val="bg-BG"/>
        </w:rPr>
        <w:t xml:space="preserve"> </w:t>
      </w:r>
    </w:p>
    <w:sectPr w:rsidR="00E6161C" w:rsidRPr="00771517" w:rsidSect="001A493F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F12F7B" w14:textId="77777777" w:rsidR="00671BA4" w:rsidRDefault="00671BA4" w:rsidP="00E6161C">
      <w:r>
        <w:separator/>
      </w:r>
    </w:p>
  </w:endnote>
  <w:endnote w:type="continuationSeparator" w:id="0">
    <w:p w14:paraId="7E813DE2" w14:textId="77777777" w:rsidR="00671BA4" w:rsidRDefault="00671BA4" w:rsidP="00E61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﷽﷽﷽﷽﷽﷽﷽﷽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A93A7" w14:textId="77777777" w:rsidR="00671BA4" w:rsidRDefault="00671BA4" w:rsidP="00E6161C">
      <w:r>
        <w:separator/>
      </w:r>
    </w:p>
  </w:footnote>
  <w:footnote w:type="continuationSeparator" w:id="0">
    <w:p w14:paraId="18C9ED5F" w14:textId="77777777" w:rsidR="00671BA4" w:rsidRDefault="00671BA4" w:rsidP="00E61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F0B71" w14:textId="6A796B44" w:rsidR="00E6161C" w:rsidRPr="00E6161C" w:rsidRDefault="00AE7954">
    <w:pPr>
      <w:pStyle w:val="Header"/>
      <w:rPr>
        <w:lang w:val="bg-BG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D2078F8" wp14:editId="3BBBA07E">
          <wp:simplePos x="0" y="0"/>
          <wp:positionH relativeFrom="column">
            <wp:posOffset>4538885</wp:posOffset>
          </wp:positionH>
          <wp:positionV relativeFrom="page">
            <wp:posOffset>184972</wp:posOffset>
          </wp:positionV>
          <wp:extent cx="1824355" cy="532765"/>
          <wp:effectExtent l="0" t="0" r="4445" b="635"/>
          <wp:wrapTight wrapText="bothSides">
            <wp:wrapPolygon edited="0">
              <wp:start x="0" y="0"/>
              <wp:lineTo x="0" y="20853"/>
              <wp:lineTo x="15112" y="20853"/>
              <wp:lineTo x="21427" y="20853"/>
              <wp:lineTo x="21427" y="0"/>
              <wp:lineTo x="7218" y="0"/>
              <wp:lineTo x="0" y="0"/>
            </wp:wrapPolygon>
          </wp:wrapTight>
          <wp:docPr id="1879578105" name="Picture 3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9578105" name="Picture 3" descr="A black background with blu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4355" cy="532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C1E51EA" wp14:editId="4EDDC746">
          <wp:simplePos x="0" y="0"/>
          <wp:positionH relativeFrom="column">
            <wp:posOffset>-879306</wp:posOffset>
          </wp:positionH>
          <wp:positionV relativeFrom="page">
            <wp:posOffset>173840</wp:posOffset>
          </wp:positionV>
          <wp:extent cx="1669415" cy="575310"/>
          <wp:effectExtent l="0" t="0" r="6985" b="0"/>
          <wp:wrapTight wrapText="bothSides">
            <wp:wrapPolygon edited="0">
              <wp:start x="0" y="0"/>
              <wp:lineTo x="0" y="20742"/>
              <wp:lineTo x="21444" y="20742"/>
              <wp:lineTo x="21444" y="0"/>
              <wp:lineTo x="0" y="0"/>
            </wp:wrapPolygon>
          </wp:wrapTight>
          <wp:docPr id="1006108853" name="Picture 1" descr="A red and yellow sign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108853" name="Picture 1" descr="A red and yellow sign with black text&#10;&#10;Description automatically generate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69415" cy="575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7954">
      <w:rPr>
        <w:lang w:val="bg-BG"/>
      </w:rP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443E5"/>
    <w:multiLevelType w:val="hybridMultilevel"/>
    <w:tmpl w:val="E2243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7E7B8B"/>
    <w:multiLevelType w:val="hybridMultilevel"/>
    <w:tmpl w:val="ABF093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571A0"/>
    <w:multiLevelType w:val="hybridMultilevel"/>
    <w:tmpl w:val="EE5021CE"/>
    <w:lvl w:ilvl="0" w:tplc="04CC7696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A1D"/>
    <w:rsid w:val="00031A9B"/>
    <w:rsid w:val="000D1370"/>
    <w:rsid w:val="000D4CB7"/>
    <w:rsid w:val="000D5595"/>
    <w:rsid w:val="000F0AB6"/>
    <w:rsid w:val="0013207F"/>
    <w:rsid w:val="001435D9"/>
    <w:rsid w:val="001A493F"/>
    <w:rsid w:val="002C2F91"/>
    <w:rsid w:val="002C30AD"/>
    <w:rsid w:val="002F003E"/>
    <w:rsid w:val="00305000"/>
    <w:rsid w:val="0033072F"/>
    <w:rsid w:val="003343DF"/>
    <w:rsid w:val="00347F6B"/>
    <w:rsid w:val="00380732"/>
    <w:rsid w:val="00392722"/>
    <w:rsid w:val="00411D7D"/>
    <w:rsid w:val="00434260"/>
    <w:rsid w:val="0049220B"/>
    <w:rsid w:val="004F6C9A"/>
    <w:rsid w:val="00532F2E"/>
    <w:rsid w:val="005404D1"/>
    <w:rsid w:val="00556802"/>
    <w:rsid w:val="00562BCA"/>
    <w:rsid w:val="0058011B"/>
    <w:rsid w:val="005E2D25"/>
    <w:rsid w:val="00671BA4"/>
    <w:rsid w:val="00690BA6"/>
    <w:rsid w:val="006D7008"/>
    <w:rsid w:val="0073764F"/>
    <w:rsid w:val="00771517"/>
    <w:rsid w:val="007A487B"/>
    <w:rsid w:val="007B4751"/>
    <w:rsid w:val="007F1191"/>
    <w:rsid w:val="007F13DC"/>
    <w:rsid w:val="00817E3A"/>
    <w:rsid w:val="00847F55"/>
    <w:rsid w:val="00931933"/>
    <w:rsid w:val="009670DD"/>
    <w:rsid w:val="00981431"/>
    <w:rsid w:val="00A970D0"/>
    <w:rsid w:val="00AE0474"/>
    <w:rsid w:val="00AE7954"/>
    <w:rsid w:val="00B703CC"/>
    <w:rsid w:val="00B841D7"/>
    <w:rsid w:val="00BD3A1D"/>
    <w:rsid w:val="00BD63D9"/>
    <w:rsid w:val="00C63C54"/>
    <w:rsid w:val="00CC3F86"/>
    <w:rsid w:val="00E42BB8"/>
    <w:rsid w:val="00E51D3C"/>
    <w:rsid w:val="00E6161C"/>
    <w:rsid w:val="00E855B4"/>
    <w:rsid w:val="00EA6E92"/>
    <w:rsid w:val="00EE49CA"/>
    <w:rsid w:val="00F51716"/>
    <w:rsid w:val="00F8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66D3BB"/>
  <w14:defaultImageDpi w14:val="300"/>
  <w15:docId w15:val="{D77F4556-C9BB-4449-A35A-41A0885E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2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161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61C"/>
  </w:style>
  <w:style w:type="paragraph" w:styleId="Footer">
    <w:name w:val="footer"/>
    <w:basedOn w:val="Normal"/>
    <w:link w:val="FooterChar"/>
    <w:uiPriority w:val="99"/>
    <w:unhideWhenUsed/>
    <w:rsid w:val="00E616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61C"/>
  </w:style>
  <w:style w:type="paragraph" w:styleId="BalloonText">
    <w:name w:val="Balloon Text"/>
    <w:basedOn w:val="Normal"/>
    <w:link w:val="BalloonTextChar"/>
    <w:uiPriority w:val="99"/>
    <w:semiHidden/>
    <w:unhideWhenUsed/>
    <w:rsid w:val="00E6161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61C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31A9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31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Denitsa Andonova</dc:creator>
  <cp:keywords/>
  <dc:description/>
  <cp:lastModifiedBy>Nely Petrova</cp:lastModifiedBy>
  <cp:revision>4</cp:revision>
  <cp:lastPrinted>2022-01-13T16:42:00Z</cp:lastPrinted>
  <dcterms:created xsi:type="dcterms:W3CDTF">2024-01-09T07:13:00Z</dcterms:created>
  <dcterms:modified xsi:type="dcterms:W3CDTF">2024-05-15T11:21:00Z</dcterms:modified>
</cp:coreProperties>
</file>